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3F32" w14:textId="77777777" w:rsidR="00DB2F18" w:rsidRDefault="00C00505">
      <w:pPr>
        <w:spacing w:after="0"/>
        <w:ind w:left="-5" w:hanging="10"/>
      </w:pPr>
      <w:r>
        <w:rPr>
          <w:b/>
          <w:sz w:val="28"/>
        </w:rPr>
        <w:t xml:space="preserve">Film 3: Dårlig vær </w:t>
      </w:r>
    </w:p>
    <w:p w14:paraId="7D2E474A" w14:textId="77777777" w:rsidR="00DB2F18" w:rsidRDefault="00C00505">
      <w:pPr>
        <w:spacing w:after="778"/>
      </w:pPr>
      <w:r>
        <w:rPr>
          <w:sz w:val="28"/>
        </w:rPr>
        <w:t xml:space="preserve"> </w:t>
      </w:r>
      <w:r>
        <w:t xml:space="preserve"> </w:t>
      </w:r>
    </w:p>
    <w:p w14:paraId="7371D1D3" w14:textId="77777777" w:rsidR="00DB2F18" w:rsidRDefault="00C0050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</w:tabs>
        <w:spacing w:after="0"/>
        <w:ind w:left="-15"/>
      </w:pPr>
      <w:r>
        <w:rPr>
          <w:b/>
          <w:sz w:val="28"/>
        </w:rPr>
        <w:t>Ordliste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b/>
          <w:sz w:val="28"/>
        </w:rPr>
        <w:t xml:space="preserve"> </w:t>
      </w:r>
    </w:p>
    <w:p w14:paraId="708B73E0" w14:textId="77777777" w:rsidR="00DB2F18" w:rsidRDefault="00C00505">
      <w:pPr>
        <w:spacing w:after="0"/>
        <w:ind w:left="212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46A8BB" wp14:editId="3DC40FA3">
            <wp:simplePos x="0" y="0"/>
            <wp:positionH relativeFrom="page">
              <wp:posOffset>5845163</wp:posOffset>
            </wp:positionH>
            <wp:positionV relativeFrom="page">
              <wp:posOffset>1333878</wp:posOffset>
            </wp:positionV>
            <wp:extent cx="662940" cy="662940"/>
            <wp:effectExtent l="0" t="0" r="0" b="0"/>
            <wp:wrapSquare wrapText="bothSides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0"/>
        <w:gridCol w:w="6372"/>
      </w:tblGrid>
      <w:tr w:rsidR="00DB2F18" w14:paraId="669017C0" w14:textId="77777777">
        <w:trPr>
          <w:trHeight w:val="35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4BB1" w14:textId="77777777" w:rsidR="00DB2F18" w:rsidRDefault="00C00505">
            <w:pPr>
              <w:spacing w:after="0"/>
              <w:ind w:left="2"/>
            </w:pPr>
            <w:r>
              <w:rPr>
                <w:b/>
                <w:sz w:val="28"/>
              </w:rPr>
              <w:t xml:space="preserve">Ord 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8DC3" w14:textId="77777777" w:rsidR="00DB2F18" w:rsidRDefault="00C00505">
            <w:pPr>
              <w:spacing w:after="0"/>
            </w:pPr>
            <w:r>
              <w:rPr>
                <w:b/>
                <w:sz w:val="28"/>
              </w:rPr>
              <w:t xml:space="preserve">Forklar eller oversett til ditt morsmål </w:t>
            </w:r>
          </w:p>
        </w:tc>
      </w:tr>
      <w:tr w:rsidR="00DB2F18" w14:paraId="2EAB55B2" w14:textId="77777777">
        <w:trPr>
          <w:trHeight w:val="5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1D82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 xml:space="preserve">Å meditere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3BA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2DC258CE" w14:textId="77777777">
        <w:trPr>
          <w:trHeight w:val="353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04E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 xml:space="preserve">Å få ro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9DF3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01730CD2" w14:textId="77777777">
        <w:trPr>
          <w:trHeight w:val="69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B566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 xml:space="preserve">Å være i sin egen verden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660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7BB013BB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93C1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>Et råd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2730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0B213563" w14:textId="77777777">
        <w:trPr>
          <w:trHeight w:val="3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EF16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 xml:space="preserve">Mørkt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E619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1547D559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C473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>Yoga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D11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44F0732D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6795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>Energi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BE6E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2FD657C2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70DE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>Å høre hjertet mitt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E796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0914025E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764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>Å gå ut uansett vær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DFF7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4AC9F9E6" w14:textId="77777777">
        <w:trPr>
          <w:trHeight w:val="379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7862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>Frisk luft</w:t>
            </w:r>
            <w:r>
              <w:t xml:space="preserve">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632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DB2F18" w14:paraId="0EA31C2B" w14:textId="77777777">
        <w:trPr>
          <w:trHeight w:val="3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F4F" w14:textId="77777777" w:rsidR="00DB2F18" w:rsidRDefault="00C00505">
            <w:pPr>
              <w:spacing w:after="0"/>
              <w:ind w:left="2"/>
            </w:pPr>
            <w:r>
              <w:rPr>
                <w:sz w:val="28"/>
              </w:rPr>
              <w:t xml:space="preserve">Trives godt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F2FA" w14:textId="77777777" w:rsidR="00DB2F18" w:rsidRDefault="00C00505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</w:tbl>
    <w:p w14:paraId="227C4BB4" w14:textId="77777777" w:rsidR="00DB2F18" w:rsidRDefault="00C00505">
      <w:pPr>
        <w:spacing w:after="0"/>
      </w:pPr>
      <w:r>
        <w:rPr>
          <w:sz w:val="28"/>
        </w:rPr>
        <w:t xml:space="preserve"> </w:t>
      </w:r>
    </w:p>
    <w:p w14:paraId="15710711" w14:textId="77777777" w:rsidR="00DB2F18" w:rsidRDefault="00C00505">
      <w:pPr>
        <w:spacing w:after="0"/>
      </w:pPr>
      <w:r>
        <w:rPr>
          <w:sz w:val="28"/>
        </w:rPr>
        <w:t xml:space="preserve"> </w:t>
      </w:r>
    </w:p>
    <w:p w14:paraId="2C28E660" w14:textId="77777777" w:rsidR="00DB2F18" w:rsidRDefault="00C00505">
      <w:pPr>
        <w:spacing w:after="0"/>
        <w:ind w:left="-5" w:hanging="10"/>
      </w:pPr>
      <w:r>
        <w:rPr>
          <w:b/>
          <w:sz w:val="28"/>
        </w:rPr>
        <w:t xml:space="preserve">Spørsmål til diskusjon og samtale: </w:t>
      </w:r>
    </w:p>
    <w:p w14:paraId="381ACA7D" w14:textId="77777777" w:rsidR="00DB2F18" w:rsidRDefault="00C00505">
      <w:pPr>
        <w:spacing w:after="0" w:line="239" w:lineRule="auto"/>
      </w:pPr>
      <w:r>
        <w:rPr>
          <w:sz w:val="28"/>
        </w:rPr>
        <w:t>Har du lyst til å gå ut når været er dårlig? Hvorfor eller hvorfor ikke?  Hva er de positive tingene vi kan få når vi går ut?</w:t>
      </w:r>
      <w:r>
        <w:t xml:space="preserve"> </w:t>
      </w:r>
    </w:p>
    <w:p w14:paraId="76D7008A" w14:textId="77777777" w:rsidR="00DB2F18" w:rsidRDefault="00C00505">
      <w:pPr>
        <w:spacing w:after="0"/>
      </w:pPr>
      <w:r>
        <w:rPr>
          <w:b/>
          <w:sz w:val="28"/>
        </w:rPr>
        <w:t xml:space="preserve"> </w:t>
      </w:r>
    </w:p>
    <w:p w14:paraId="313C93E3" w14:textId="77777777" w:rsidR="00DB2F18" w:rsidRDefault="00C00505">
      <w:pPr>
        <w:spacing w:after="213"/>
        <w:ind w:left="720"/>
      </w:pPr>
      <w:r>
        <w:t xml:space="preserve"> </w:t>
      </w:r>
    </w:p>
    <w:p w14:paraId="7C0238B6" w14:textId="77777777" w:rsidR="00DB2F18" w:rsidRDefault="00C00505">
      <w:pPr>
        <w:spacing w:after="0"/>
      </w:pPr>
      <w:r>
        <w:rPr>
          <w:sz w:val="28"/>
        </w:rPr>
        <w:t xml:space="preserve"> </w:t>
      </w:r>
    </w:p>
    <w:sectPr w:rsidR="00DB2F18">
      <w:pgSz w:w="11906" w:h="16838"/>
      <w:pgMar w:top="1440" w:right="276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18"/>
    <w:rsid w:val="00C00505"/>
    <w:rsid w:val="00D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883B"/>
  <w15:docId w15:val="{DDFDF907-5294-4A02-8E14-C0BB957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381</Characters>
  <Application>Microsoft Office Word</Application>
  <DocSecurity>0</DocSecurity>
  <Lines>3</Lines>
  <Paragraphs>1</Paragraphs>
  <ScaleCrop>false</ScaleCrop>
  <Company>IKT Agder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AUTUMN BARBARA</dc:creator>
  <cp:keywords/>
  <cp:lastModifiedBy>Selstø, Magnar</cp:lastModifiedBy>
  <cp:revision>2</cp:revision>
  <dcterms:created xsi:type="dcterms:W3CDTF">2024-03-22T13:57:00Z</dcterms:created>
  <dcterms:modified xsi:type="dcterms:W3CDTF">2024-03-22T13:57:00Z</dcterms:modified>
</cp:coreProperties>
</file>